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40" w:lineRule="exact"/>
        <w:jc w:val="center"/>
      </w:pPr>
      <w:r>
        <w:rPr>
          <w:rFonts w:eastAsia="方正准圆_GBK"/>
          <w:sz w:val="36"/>
        </w:rPr>
        <w:t>第一节</w:t>
      </w:r>
      <w:r>
        <w:rPr>
          <w:sz w:val="36"/>
        </w:rPr>
        <w:t>　</w:t>
      </w:r>
      <w:r>
        <w:rPr>
          <w:rFonts w:eastAsia="方正准圆_GBK"/>
          <w:sz w:val="36"/>
        </w:rPr>
        <w:t>位置和范围</w:t>
      </w:r>
    </w:p>
    <w:p/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315" w:lineRule="atLeast"/>
        <w:jc w:val="center"/>
      </w:pPr>
      <w:r>
        <w:drawing>
          <wp:inline distT="0" distB="0" distL="0" distR="0">
            <wp:extent cx="1047115" cy="281940"/>
            <wp:effectExtent l="0" t="0" r="4445" b="7620"/>
            <wp:docPr id="50" name="教材分析.eps" descr="id:21474858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教材分析.eps" descr="id:2147485815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00" cy="2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t>“亚洲知识”在初中地理知识结构中具有承上启下的作用</w:t>
      </w:r>
      <w:r>
        <w:rPr>
          <w:rFonts w:ascii="方正书宋_GBK" w:hAnsi="方正书宋_GBK"/>
        </w:rPr>
        <w:t>,</w:t>
      </w:r>
      <w:r>
        <w:t>它将上册所学的地形、河流、气候、居民、经济等知识运用于具体的区域。通过对亚洲地理知识的学习</w:t>
      </w:r>
      <w:r>
        <w:rPr>
          <w:rFonts w:ascii="方正书宋_GBK" w:hAnsi="方正书宋_GBK"/>
        </w:rPr>
        <w:t>,</w:t>
      </w:r>
      <w:r>
        <w:t>教会学生如何通过对地图和相关资料的分析</w:t>
      </w:r>
      <w:r>
        <w:rPr>
          <w:rFonts w:ascii="方正书宋_GBK" w:hAnsi="方正书宋_GBK"/>
        </w:rPr>
        <w:t>,</w:t>
      </w:r>
      <w:r>
        <w:t>归纳出一个大洲的区域特征。“位置和范围”这一节介绍了亚洲的地理位置和范围。通过本节学习</w:t>
      </w:r>
      <w:r>
        <w:rPr>
          <w:rFonts w:ascii="方正书宋_GBK" w:hAnsi="方正书宋_GBK"/>
        </w:rPr>
        <w:t>,</w:t>
      </w:r>
      <w:r>
        <w:t>学生了解分析一个区域的自然环境要从分析哪些地理要素入手</w:t>
      </w:r>
      <w:r>
        <w:rPr>
          <w:rFonts w:ascii="方正书宋_GBK" w:hAnsi="方正书宋_GBK"/>
        </w:rPr>
        <w:t>;</w:t>
      </w:r>
      <w:r>
        <w:t>了解各要素之间的联系</w:t>
      </w:r>
      <w:r>
        <w:rPr>
          <w:rFonts w:ascii="方正书宋_GBK" w:hAnsi="方正书宋_GBK"/>
        </w:rPr>
        <w:t>;</w:t>
      </w:r>
      <w:r>
        <w:t>培养学生识图用图的能力</w:t>
      </w:r>
      <w:r>
        <w:rPr>
          <w:rFonts w:ascii="方正书宋_GBK" w:hAnsi="方正书宋_GBK"/>
        </w:rPr>
        <w:t>,</w:t>
      </w:r>
      <w:r>
        <w:t>以及从各种资料中提取相关地理知识的能力。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315" w:lineRule="atLeast"/>
        <w:jc w:val="center"/>
      </w:pPr>
      <w:r>
        <w:drawing>
          <wp:inline distT="0" distB="0" distL="0" distR="0">
            <wp:extent cx="1047115" cy="281940"/>
            <wp:effectExtent l="0" t="0" r="4445" b="7620"/>
            <wp:docPr id="51" name="教学目标.eps" descr="id:2147485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教学目标.eps" descr="id:2147485822;FounderCE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00" cy="2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eastAsia="方正黑体_GBK"/>
        </w:rPr>
        <w:t>知识与技能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1</w:t>
      </w:r>
      <w:r>
        <w:t>.使学生了解亚洲的位置、范围、地理分区等知识。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2</w:t>
      </w:r>
      <w:r>
        <w:t>.能结合地图描述亚洲的纬度位置和海陆位置及范围。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eastAsia="方正黑体_GBK"/>
        </w:rPr>
        <w:t>过程与方法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1</w:t>
      </w:r>
      <w:r>
        <w:t>.通过地图和资料</w:t>
      </w:r>
      <w:r>
        <w:rPr>
          <w:rFonts w:ascii="方正书宋_GBK" w:hAnsi="方正书宋_GBK"/>
        </w:rPr>
        <w:t>,</w:t>
      </w:r>
      <w:r>
        <w:t>让学生尝试从不同方面说明亚洲是“世界第一大洲”</w:t>
      </w:r>
      <w:r>
        <w:rPr>
          <w:rFonts w:ascii="方正书宋_GBK" w:hAnsi="方正书宋_GBK"/>
        </w:rPr>
        <w:t>,</w:t>
      </w:r>
      <w:r>
        <w:t>启发学生的发散思维。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2</w:t>
      </w:r>
      <w:r>
        <w:t>.初步掌握使用地形图和地形剖面图及相关资料的能力</w:t>
      </w:r>
      <w:r>
        <w:rPr>
          <w:rFonts w:ascii="方正书宋_GBK" w:hAnsi="方正书宋_GBK"/>
        </w:rPr>
        <w:t>,</w:t>
      </w:r>
      <w:r>
        <w:t>学会描述某一区域地势变化及地形分布特点。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eastAsia="方正黑体_GBK"/>
        </w:rPr>
        <w:t>情感、态度与价值观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1</w:t>
      </w:r>
      <w:r>
        <w:t>.培养学生热爱我们所居住的大洲——亚洲的良好情感</w:t>
      </w:r>
      <w:r>
        <w:rPr>
          <w:rFonts w:ascii="方正书宋_GBK" w:hAnsi="方正书宋_GBK"/>
        </w:rPr>
        <w:t>,</w:t>
      </w:r>
      <w:r>
        <w:t>激发学生的自豪感。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2</w:t>
      </w:r>
      <w:r>
        <w:t>.通过小组合作学习的方式</w:t>
      </w:r>
      <w:r>
        <w:rPr>
          <w:rFonts w:ascii="方正书宋_GBK" w:hAnsi="方正书宋_GBK"/>
        </w:rPr>
        <w:t>,</w:t>
      </w:r>
      <w:r>
        <w:t>培养学生的探究意识和与人合作解决问题的能力。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315" w:lineRule="atLeast"/>
        <w:jc w:val="center"/>
      </w:pPr>
      <w:r>
        <w:drawing>
          <wp:inline distT="0" distB="0" distL="0" distR="0">
            <wp:extent cx="1047115" cy="281940"/>
            <wp:effectExtent l="0" t="0" r="4445" b="7620"/>
            <wp:docPr id="52" name="重点难点.eps" descr="id:2147485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重点难点.eps" descr="id:2147485829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00" cy="2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eastAsia="方正黑体_GBK"/>
        </w:rPr>
        <w:t>重点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1</w:t>
      </w:r>
      <w:r>
        <w:t>.亚洲的位置特点。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2</w:t>
      </w:r>
      <w:r>
        <w:t>.亚洲是世界第一大洲。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eastAsia="方正黑体_GBK"/>
        </w:rPr>
        <w:t>难点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1</w:t>
      </w:r>
      <w:r>
        <w:t>.从对亚洲的分析推广到对其他各个大洲的分析。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rPr>
          <w:rFonts w:ascii="NEU-HZ-S92" w:hAnsi="NEU-HZ-S92"/>
        </w:rPr>
        <w:t>2</w:t>
      </w:r>
      <w:r>
        <w:t>.使学生掌握正确描述地理事物的方法。</w:t>
      </w:r>
    </w:p>
    <w:p/>
    <w:p>
      <w:pPr>
        <w:spacing w:line="315" w:lineRule="atLeast"/>
        <w:jc w:val="center"/>
      </w:pPr>
      <w:r>
        <w:drawing>
          <wp:inline distT="0" distB="0" distL="0" distR="0">
            <wp:extent cx="1047115" cy="281940"/>
            <wp:effectExtent l="0" t="0" r="4445" b="7620"/>
            <wp:docPr id="53" name="教学设计.eps" descr="id:21474858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教学设计.eps" descr="id:2147485836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00" cy="2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　　</w:t>
      </w:r>
      <w:r>
        <w:rPr>
          <w:rFonts w:eastAsia="方正黑体_GBK"/>
          <w:bdr w:val="single" w:color="000000" w:sz="4" w:space="0"/>
          <w:shd w:val="solid" w:color="E6E6E6" w:fill="auto"/>
        </w:rPr>
        <w:t>导入新课</w:t>
      </w:r>
    </w:p>
    <w:p>
      <w:pPr>
        <w:ind w:firstLine="420" w:firstLineChars="200"/>
      </w:pPr>
      <w:r>
        <w:t>【师】请大家看录像资料</w:t>
      </w:r>
      <w:r>
        <w:rPr>
          <w:rFonts w:ascii="方正书宋_GBK" w:hAnsi="方正书宋_GBK"/>
        </w:rPr>
        <w:t>,</w:t>
      </w:r>
      <w:r>
        <w:t>猜一猜其中展现的景观在世界什么地方。</w:t>
      </w:r>
      <w:r>
        <w:rPr>
          <w:rFonts w:ascii="方正书宋_GBK" w:hAnsi="方正书宋_GBK"/>
        </w:rPr>
        <w:t>(</w:t>
      </w:r>
      <w:r>
        <w:t>播放亚洲的录像资料</w:t>
      </w:r>
      <w:r>
        <w:rPr>
          <w:rFonts w:ascii="方正书宋_GBK" w:hAnsi="方正书宋_GBK"/>
        </w:rPr>
        <w:t>:</w:t>
      </w:r>
      <w:r>
        <w:t>长城、喜马拉雅山、蒙古人摔跤、日本富士山、日本人和服着装等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t>【生】积极发言</w:t>
      </w:r>
      <w:r>
        <w:rPr>
          <w:rFonts w:ascii="方正书宋_GBK" w:hAnsi="方正书宋_GBK"/>
        </w:rPr>
        <w:t>:</w:t>
      </w:r>
      <w:r>
        <w:t>中国、蒙古、日本、亚洲……</w:t>
      </w:r>
    </w:p>
    <w:p>
      <w:pPr>
        <w:ind w:firstLine="420" w:firstLineChars="200"/>
      </w:pPr>
      <w:r>
        <w:t>【师】这些景观都在亚洲</w:t>
      </w:r>
      <w:r>
        <w:rPr>
          <w:rFonts w:ascii="方正书宋_GBK" w:hAnsi="方正书宋_GBK"/>
        </w:rPr>
        <w:t>,</w:t>
      </w:r>
      <w:r>
        <w:t>我们的国家——中国是亚洲大家庭中的一员。今天</w:t>
      </w:r>
      <w:r>
        <w:rPr>
          <w:rFonts w:ascii="方正书宋_GBK" w:hAnsi="方正书宋_GBK"/>
        </w:rPr>
        <w:t>,</w:t>
      </w:r>
      <w:r>
        <w:t>我们开始学习、认识我们所在的大洲——亚洲。</w:t>
      </w:r>
    </w:p>
    <w:p>
      <w:pPr>
        <w:ind w:firstLine="420" w:firstLineChars="200"/>
      </w:pPr>
      <w:r>
        <w:rPr>
          <w:rFonts w:eastAsia="方正黑体_GBK"/>
        </w:rPr>
        <w:t>设计意图</w:t>
      </w:r>
      <w:r>
        <w:rPr>
          <w:rFonts w:ascii="方正黑体_GBK" w:hAnsi="方正黑体_GBK"/>
        </w:rPr>
        <w:t>:</w:t>
      </w:r>
      <w:r>
        <w:rPr>
          <w:rFonts w:eastAsia="方正楷体_GBK"/>
        </w:rPr>
        <w:t>学习我们身边的地理知识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让学生感知地理知识的实用性。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hd w:val="solid" w:color="E6E6E6" w:fill="auto"/>
        <w:ind w:firstLine="420" w:firstLineChars="200"/>
      </w:pPr>
      <w:r>
        <w:rPr>
          <w:rFonts w:eastAsia="方正黑体_GBK"/>
        </w:rPr>
        <w:t>讲授新课</w:t>
      </w:r>
    </w:p>
    <w:p>
      <w:pPr>
        <w:ind w:firstLine="420" w:firstLineChars="200"/>
      </w:pPr>
      <w:r>
        <w:rPr>
          <w:rFonts w:eastAsia="方正黑体_GBK"/>
        </w:rPr>
        <w:t>第一节</w:t>
      </w:r>
      <w:r>
        <w:t>　</w:t>
      </w:r>
      <w:r>
        <w:rPr>
          <w:rFonts w:eastAsia="方正黑体_GBK"/>
        </w:rPr>
        <w:t>位置和范围</w:t>
      </w:r>
    </w:p>
    <w:p>
      <w:pPr>
        <w:ind w:firstLine="420" w:firstLineChars="200"/>
      </w:pPr>
      <w:r>
        <w:rPr>
          <w:rFonts w:eastAsia="方正黑体_GBK"/>
        </w:rPr>
        <w:t>一、雄踞东方的大洲</w:t>
      </w:r>
    </w:p>
    <w:p>
      <w:pPr>
        <w:ind w:firstLine="420" w:firstLineChars="200"/>
      </w:pPr>
      <w:r>
        <w:t>【师】课件展示“亚洲在世界的位置”图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564130" cy="1536700"/>
            <wp:effectExtent l="0" t="0" r="11430" b="2540"/>
            <wp:docPr id="54" name="18下DL01.eps" descr="id:21474858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18下DL01.eps" descr="id:2147485843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4640" cy="15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楷体_GBK"/>
        </w:rPr>
        <w:t>亚洲在世界的位置</w:t>
      </w:r>
    </w:p>
    <w:p>
      <w:pPr>
        <w:ind w:firstLine="420" w:firstLineChars="200"/>
      </w:pPr>
      <w:r>
        <w:t>同时出示问题</w:t>
      </w:r>
      <w:r>
        <w:rPr>
          <w:rFonts w:ascii="方正书宋_GBK" w:hAnsi="方正书宋_GBK"/>
        </w:rPr>
        <w:t>:</w:t>
      </w:r>
      <w:r>
        <w:t>请同学们结合教材第3页图6.2“亚洲的范围”</w:t>
      </w:r>
      <w:r>
        <w:rPr>
          <w:rFonts w:ascii="方正书宋_GBK" w:hAnsi="方正书宋_GBK"/>
        </w:rPr>
        <w:t>,</w:t>
      </w:r>
      <w:r>
        <w:t>读图总结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亚洲的半球位置。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亚洲的海陆位置。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亚洲的经纬度位置。</w:t>
      </w:r>
    </w:p>
    <w:p>
      <w:pPr>
        <w:ind w:firstLine="420" w:firstLineChars="200"/>
      </w:pPr>
      <w:r>
        <w:drawing>
          <wp:inline distT="0" distB="0" distL="114300" distR="114300">
            <wp:extent cx="254000" cy="254000"/>
            <wp:effectExtent l="0" t="0" r="5080" b="508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【生】讨论回答并把答案写在练习本上。</w:t>
      </w:r>
    </w:p>
    <w:p>
      <w:pPr>
        <w:ind w:firstLine="420" w:firstLineChars="200"/>
      </w:pPr>
      <w:r>
        <w:t>【师生小结】亚洲的地理位置和范围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t>绝大部分在东半球、北半球</w:t>
      </w:r>
      <w:r>
        <w:rPr>
          <w:rFonts w:ascii="方正书宋_GBK" w:hAnsi="方正书宋_GBK"/>
        </w:rPr>
        <w:t>;</w:t>
      </w:r>
      <w:r>
        <w:t>东临太平洋、南临印度洋、北临北冰洋</w:t>
      </w:r>
      <w:r>
        <w:rPr>
          <w:rFonts w:ascii="方正书宋_GBK" w:hAnsi="方正书宋_GBK"/>
        </w:rPr>
        <w:t>,</w:t>
      </w:r>
      <w:r>
        <w:t>西北、西南分别与欧洲、非洲相邻</w:t>
      </w:r>
      <w:r>
        <w:rPr>
          <w:rFonts w:ascii="方正书宋_GBK" w:hAnsi="方正书宋_GBK"/>
        </w:rPr>
        <w:t>,</w:t>
      </w:r>
      <w:r>
        <w:t>东北、东南分别与北美洲、大洋洲隔海相望</w:t>
      </w:r>
      <w:r>
        <w:rPr>
          <w:rFonts w:ascii="方正书宋_GBK" w:hAnsi="方正书宋_GBK"/>
        </w:rPr>
        <w:t>;</w:t>
      </w:r>
      <w:r>
        <w:t>大部分位于81°N~11°S、26°E~170°W之间。</w:t>
      </w:r>
    </w:p>
    <w:p>
      <w:pPr>
        <w:ind w:firstLine="420" w:firstLineChars="200"/>
      </w:pPr>
      <w:r>
        <w:t>建议</w:t>
      </w:r>
      <w:r>
        <w:rPr>
          <w:rFonts w:ascii="方正书宋_GBK" w:hAnsi="方正书宋_GBK"/>
        </w:rPr>
        <w:t>:</w:t>
      </w:r>
      <w:r>
        <w:t>最好让学生到屏幕前指图回答。</w:t>
      </w:r>
    </w:p>
    <w:p>
      <w:pPr>
        <w:ind w:firstLine="420" w:firstLineChars="200"/>
      </w:pPr>
      <w:r>
        <w:rPr>
          <w:rFonts w:eastAsia="方正黑体_GBK"/>
        </w:rPr>
        <w:t>设计意图</w:t>
      </w:r>
      <w:r>
        <w:rPr>
          <w:rFonts w:ascii="方正黑体_GBK" w:hAnsi="方正黑体_GBK"/>
        </w:rPr>
        <w:t>:</w:t>
      </w:r>
      <w:r>
        <w:rPr>
          <w:rFonts w:eastAsia="方正楷体_GBK"/>
        </w:rPr>
        <w:t>读图学习相关知识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形象直观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培养了学生读图学习的良好习惯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从而增强了学生自学的能力。</w:t>
      </w:r>
    </w:p>
    <w:p>
      <w:pPr>
        <w:ind w:firstLine="420" w:firstLineChars="200"/>
      </w:pPr>
      <w:r>
        <w:t>【师】提问</w:t>
      </w:r>
      <w:r>
        <w:rPr>
          <w:rFonts w:ascii="方正书宋_GBK" w:hAnsi="方正书宋_GBK"/>
        </w:rPr>
        <w:t>:</w:t>
      </w:r>
      <w:r>
        <w:t>通过对亚洲地理位置的学习</w:t>
      </w:r>
      <w:r>
        <w:rPr>
          <w:rFonts w:ascii="方正书宋_GBK" w:hAnsi="方正书宋_GBK"/>
        </w:rPr>
        <w:t>,</w:t>
      </w:r>
      <w:r>
        <w:t>请同学们思考</w:t>
      </w:r>
      <w:r>
        <w:rPr>
          <w:rFonts w:ascii="方正书宋_GBK" w:hAnsi="方正书宋_GBK"/>
        </w:rPr>
        <w:t>:</w:t>
      </w:r>
      <w:r>
        <w:t>我们应怎样分析某个地区或国家的位置特点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t>【生】一般从经纬度位置、海陆位置、半球位置等方面分析。</w:t>
      </w:r>
    </w:p>
    <w:p>
      <w:pPr>
        <w:ind w:firstLine="420" w:firstLineChars="200"/>
      </w:pPr>
      <w:r>
        <w:t>【生】</w:t>
      </w:r>
      <w:r>
        <w:rPr>
          <w:rFonts w:ascii="方正书宋_GBK" w:hAnsi="方正书宋_GBK"/>
        </w:rPr>
        <w:t>(</w:t>
      </w:r>
      <w:r>
        <w:t>学以致用</w:t>
      </w:r>
      <w:r>
        <w:rPr>
          <w:rFonts w:ascii="方正书宋_GBK" w:hAnsi="方正书宋_GBK"/>
        </w:rPr>
        <w:t>)</w:t>
      </w:r>
      <w:r>
        <w:t>合作学习</w:t>
      </w:r>
      <w:r>
        <w:rPr>
          <w:rFonts w:ascii="方正书宋_GBK" w:hAnsi="方正书宋_GBK"/>
        </w:rPr>
        <w:t>,</w:t>
      </w:r>
      <w:r>
        <w:t>完成教材第3页“活动”</w:t>
      </w:r>
      <w:r>
        <w:rPr>
          <w:rFonts w:ascii="方正书宋_GBK" w:hAnsi="方正书宋_GBK"/>
        </w:rPr>
        <w:t>,</w:t>
      </w:r>
      <w:r>
        <w:t>了解北美洲的位置和范围。</w:t>
      </w:r>
    </w:p>
    <w:p>
      <w:pPr>
        <w:ind w:firstLine="420" w:firstLineChars="200"/>
      </w:pPr>
      <w:r>
        <w:t>【师】过渡</w:t>
      </w:r>
      <w:r>
        <w:rPr>
          <w:rFonts w:ascii="方正书宋_GBK" w:hAnsi="方正书宋_GBK"/>
        </w:rPr>
        <w:t>:</w:t>
      </w:r>
      <w:r>
        <w:t>通过对亚洲经纬度位置的分析</w:t>
      </w:r>
      <w:r>
        <w:rPr>
          <w:rFonts w:ascii="方正书宋_GBK" w:hAnsi="方正书宋_GBK"/>
        </w:rPr>
        <w:t>,</w:t>
      </w:r>
      <w:r>
        <w:t>我们已了解到亚洲面积广大。它在各大洲中的面积状况如何呢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eastAsia="方正黑体_GBK"/>
        </w:rPr>
        <w:t>二、世界第一大洲</w:t>
      </w:r>
    </w:p>
    <w:p>
      <w:pPr>
        <w:ind w:firstLine="420" w:firstLineChars="200"/>
      </w:pPr>
      <w:r>
        <w:t>【生】读教材第4页图6.4“七大洲面积比较”</w:t>
      </w:r>
      <w:r>
        <w:rPr>
          <w:rFonts w:ascii="方正书宋_GBK" w:hAnsi="方正书宋_GBK"/>
        </w:rPr>
        <w:t>,</w:t>
      </w:r>
      <w:r>
        <w:t>掌握七大洲面积排列顺序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t>.</w:t>
      </w:r>
      <w:r>
        <w:rPr>
          <w:rFonts w:eastAsia="方正黑体_GBK"/>
        </w:rPr>
        <w:t>面积比较</w:t>
      </w:r>
    </w:p>
    <w:p>
      <w:pPr>
        <w:ind w:firstLine="420" w:firstLineChars="200"/>
      </w:pPr>
      <w:r>
        <w:t>【师】记忆技巧</w:t>
      </w:r>
      <w:r>
        <w:rPr>
          <w:rFonts w:ascii="方正书宋_GBK" w:hAnsi="方正书宋_GBK"/>
        </w:rPr>
        <w:t>:</w:t>
      </w:r>
      <w:r>
        <w:t>口诀法记忆七大洲面积由大到小排列</w:t>
      </w:r>
      <w:r>
        <w:rPr>
          <w:rFonts w:ascii="方正书宋_GBK" w:hAnsi="方正书宋_GBK"/>
        </w:rPr>
        <w:t>:</w:t>
      </w:r>
      <w:r>
        <w:t>亚非北南美、南极欧大洋。</w:t>
      </w:r>
    </w:p>
    <w:p>
      <w:pPr>
        <w:ind w:firstLine="420" w:firstLineChars="200"/>
      </w:pPr>
      <w:r>
        <w:t>【生】思考总结亚洲堪称“世界第一大洲”的原因。</w:t>
      </w:r>
    </w:p>
    <w:p>
      <w:pPr>
        <w:ind w:firstLine="420" w:firstLineChars="200"/>
      </w:pPr>
    </w:p>
    <w:p>
      <w:pPr>
        <w:ind w:firstLine="420" w:firstLineChars="200"/>
      </w:pPr>
      <w:r>
        <w:t>【师生小结】亚洲的面积及位置。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面积最大</w:t>
      </w:r>
      <w:r>
        <w:rPr>
          <w:rFonts w:ascii="方正书宋_GBK" w:hAnsi="方正书宋_GBK"/>
        </w:rPr>
        <w:t>(</w:t>
      </w:r>
      <w:r>
        <w:t>4 400万平方千米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跨纬度最广</w:t>
      </w:r>
      <w:r>
        <w:rPr>
          <w:rFonts w:ascii="方正书宋_GBK" w:hAnsi="方正书宋_GBK"/>
        </w:rPr>
        <w:t>(</w:t>
      </w:r>
      <w:r>
        <w:t>跨寒、温、热带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东西距离最长</w:t>
      </w:r>
    </w:p>
    <w:p>
      <w:pPr>
        <w:ind w:firstLine="420" w:firstLineChars="200"/>
      </w:pPr>
      <w:r>
        <w:t>【师】过渡</w:t>
      </w:r>
      <w:r>
        <w:rPr>
          <w:rFonts w:ascii="方正书宋_GBK" w:hAnsi="方正书宋_GBK"/>
        </w:rPr>
        <w:t>:</w:t>
      </w:r>
      <w:r>
        <w:t>亚洲地域辽阔</w:t>
      </w:r>
      <w:r>
        <w:rPr>
          <w:rFonts w:ascii="方正书宋_GBK" w:hAnsi="方正书宋_GBK"/>
        </w:rPr>
        <w:t>,</w:t>
      </w:r>
      <w:r>
        <w:t>不同地区的自然环境差异很大</w:t>
      </w:r>
      <w:r>
        <w:rPr>
          <w:rFonts w:ascii="方正书宋_GBK" w:hAnsi="方正书宋_GBK"/>
        </w:rPr>
        <w:t>,</w:t>
      </w:r>
      <w:r>
        <w:t>为了学习研究方便</w:t>
      </w:r>
      <w:r>
        <w:rPr>
          <w:rFonts w:ascii="方正书宋_GBK" w:hAnsi="方正书宋_GBK"/>
        </w:rPr>
        <w:t>,</w:t>
      </w:r>
      <w:r>
        <w:t>把亚洲划分成了不同的地理分区。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eastAsia="方正黑体_GBK"/>
        </w:rPr>
        <w:t>亚洲地理分区</w:t>
      </w:r>
    </w:p>
    <w:p>
      <w:pPr>
        <w:ind w:firstLine="420" w:firstLineChars="200"/>
      </w:pPr>
      <w:r>
        <w:t>【师】通常</w:t>
      </w:r>
      <w:r>
        <w:rPr>
          <w:rFonts w:ascii="方正书宋_GBK" w:hAnsi="方正书宋_GBK"/>
        </w:rPr>
        <w:t>,</w:t>
      </w:r>
      <w:r>
        <w:t>按照地理方位把亚洲划分为6个地区。</w:t>
      </w:r>
    </w:p>
    <w:p>
      <w:pPr>
        <w:ind w:firstLine="420" w:firstLineChars="200"/>
      </w:pPr>
      <w:r>
        <w:t>【生】读教材第4页图6.5“亚洲地理分区”</w:t>
      </w:r>
      <w:r>
        <w:rPr>
          <w:rFonts w:ascii="方正书宋_GBK" w:hAnsi="方正书宋_GBK"/>
        </w:rPr>
        <w:t>,</w:t>
      </w:r>
      <w:r>
        <w:t>回答问题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中国属于亚洲的哪个地理分区</w:t>
      </w:r>
      <w:r>
        <w:rPr>
          <w:rFonts w:ascii="方正书宋_GBK" w:hAnsi="方正书宋_GBK"/>
        </w:rPr>
        <w:t>,</w:t>
      </w:r>
      <w:r>
        <w:t>这个地理分区还包括哪些国家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世界第二人口大国——印度属于亚洲的哪个地理分区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t>【生】通过对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、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题的练习</w:t>
      </w:r>
      <w:r>
        <w:rPr>
          <w:rFonts w:ascii="方正书宋_GBK" w:hAnsi="方正书宋_GBK"/>
        </w:rPr>
        <w:t>,</w:t>
      </w:r>
      <w:r>
        <w:t>明确了亚洲地理分区的名称及分布</w:t>
      </w:r>
      <w:r>
        <w:rPr>
          <w:rFonts w:ascii="方正书宋_GBK" w:hAnsi="方正书宋_GBK"/>
        </w:rPr>
        <w:t>,</w:t>
      </w:r>
      <w:r>
        <w:t>为以后学习区域地理打好基础。</w:t>
      </w:r>
    </w:p>
    <w:p>
      <w:pPr>
        <w:ind w:firstLine="420" w:firstLineChars="200"/>
      </w:pPr>
      <w:r>
        <w:t>【师】过渡</w:t>
      </w:r>
      <w:r>
        <w:rPr>
          <w:rFonts w:ascii="方正书宋_GBK" w:hAnsi="方正书宋_GBK"/>
        </w:rPr>
        <w:t>:</w:t>
      </w:r>
      <w:r>
        <w:t>课件展示亚洲不同地区居民生活差异图片</w:t>
      </w:r>
      <w:r>
        <w:rPr>
          <w:rFonts w:ascii="方正书宋_GBK" w:hAnsi="方正书宋_GBK"/>
        </w:rPr>
        <w:t>,</w:t>
      </w:r>
      <w:r>
        <w:t>激发学生学习兴趣</w:t>
      </w:r>
      <w:r>
        <w:rPr>
          <w:rFonts w:ascii="方正书宋_GBK" w:hAnsi="方正书宋_GBK"/>
        </w:rPr>
        <w:t>,</w:t>
      </w:r>
      <w:r>
        <w:t>并出示问题</w:t>
      </w:r>
      <w:r>
        <w:rPr>
          <w:rFonts w:ascii="方正书宋_GBK" w:hAnsi="方正书宋_GBK"/>
        </w:rPr>
        <w:t>,</w:t>
      </w:r>
      <w:r>
        <w:t>让学生思考</w:t>
      </w:r>
      <w:r>
        <w:rPr>
          <w:rFonts w:ascii="方正书宋_GBK" w:hAnsi="方正书宋_GBK"/>
        </w:rPr>
        <w:t>:</w:t>
      </w:r>
      <w:r>
        <w:t>“不同地区居民生活差异”的成因是什么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eastAsia="方正黑体_GBK"/>
        </w:rPr>
        <w:t>居民生活的差异</w:t>
      </w:r>
    </w:p>
    <w:p>
      <w:pPr>
        <w:ind w:firstLine="420" w:firstLineChars="200"/>
      </w:pPr>
      <w:r>
        <w:t>【生】各抒己见</w:t>
      </w:r>
      <w:r>
        <w:rPr>
          <w:rFonts w:ascii="方正书宋_GBK" w:hAnsi="方正书宋_GBK"/>
        </w:rPr>
        <w:t>:</w:t>
      </w:r>
      <w:r>
        <w:t>各地降水不同</w:t>
      </w:r>
      <w:r>
        <w:rPr>
          <w:rFonts w:ascii="方正书宋_GBK" w:hAnsi="方正书宋_GBK"/>
        </w:rPr>
        <w:t>,</w:t>
      </w:r>
      <w:r>
        <w:t>气温不同</w:t>
      </w:r>
      <w:r>
        <w:rPr>
          <w:rFonts w:ascii="方正书宋_GBK" w:hAnsi="方正书宋_GBK"/>
        </w:rPr>
        <w:t>,</w:t>
      </w:r>
      <w:r>
        <w:t>历史文化不同……</w:t>
      </w:r>
    </w:p>
    <w:p>
      <w:pPr>
        <w:ind w:firstLine="420" w:firstLineChars="200"/>
      </w:pPr>
      <w:r>
        <w:t>【师】评价学生答案并小结</w:t>
      </w:r>
      <w:r>
        <w:rPr>
          <w:rFonts w:ascii="方正书宋_GBK" w:hAnsi="方正书宋_GBK"/>
        </w:rPr>
        <w:t>:</w:t>
      </w:r>
      <w:r>
        <w:t>自然环境影响人类的生产、生活。</w:t>
      </w:r>
    </w:p>
    <w:p>
      <w:pPr>
        <w:ind w:firstLine="420" w:firstLineChars="200"/>
      </w:pPr>
      <w:r>
        <w:rPr>
          <w:rFonts w:eastAsia="方正黑体_GBK"/>
        </w:rPr>
        <w:t>【课堂小结】</w:t>
      </w:r>
    </w:p>
    <w:p>
      <w:pPr>
        <w:ind w:firstLine="420" w:firstLineChars="200"/>
      </w:pPr>
      <w:r>
        <w:t>学生先总结</w:t>
      </w:r>
      <w:r>
        <w:rPr>
          <w:rFonts w:ascii="方正书宋_GBK" w:hAnsi="方正书宋_GBK"/>
        </w:rPr>
        <w:t>,</w:t>
      </w:r>
      <w:r>
        <w:t>教师再评价、小结。本节课我们重点学习了亚洲的位置、范围、面积、地理分区及自然环境对人类活动的影响</w:t>
      </w:r>
      <w:r>
        <w:rPr>
          <w:rFonts w:ascii="方正书宋_GBK" w:hAnsi="方正书宋_GBK"/>
        </w:rPr>
        <w:t>,</w:t>
      </w:r>
      <w:r>
        <w:t>并明确亚洲是世界第一大洲。</w:t>
      </w:r>
    </w:p>
    <w:p>
      <w:pPr>
        <w:ind w:firstLine="420" w:firstLineChars="200"/>
      </w:pPr>
      <w:r>
        <w:rPr>
          <w:rFonts w:eastAsia="方正黑体_GBK"/>
        </w:rPr>
        <w:t>设计意图</w:t>
      </w:r>
      <w:r>
        <w:rPr>
          <w:rFonts w:ascii="方正黑体_GBK" w:hAnsi="方正黑体_GBK"/>
        </w:rPr>
        <w:t>:</w:t>
      </w:r>
      <w:r>
        <w:rPr>
          <w:rFonts w:eastAsia="方正楷体_GBK"/>
        </w:rPr>
        <w:t>培养学生自学意识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提高自学能力。</w:t>
      </w:r>
    </w:p>
    <w:p/>
    <w:p>
      <w:pPr>
        <w:spacing w:line="315" w:lineRule="atLeast"/>
        <w:jc w:val="center"/>
      </w:pPr>
      <w:r>
        <w:drawing>
          <wp:inline distT="0" distB="0" distL="0" distR="0">
            <wp:extent cx="1047115" cy="281940"/>
            <wp:effectExtent l="0" t="0" r="4445" b="7620"/>
            <wp:docPr id="55" name="板书设计.eps" descr="id:21474858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板书设计.eps" descr="id:2147485850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00" cy="2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hd w:val="solid" w:color="FEFEFE" w:fill="auto"/>
        <w:spacing w:line="315" w:lineRule="atLeast"/>
      </w:pPr>
      <m:oMathPara>
        <m:oMath>
          <m:d>
            <m:dPr>
              <m:begChr m:val="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位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置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和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范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围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</m:m>
              <m:ctrlPr>
                <w:rPr>
                  <w:rFonts w:ascii="Cambria Math" w:hAnsi="Cambria Math"/>
                </w:rPr>
              </m:ctrlPr>
            </m:e>
          </m:d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半球位置:绝大部分位于北半球和东半球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海陆位置</m:t>
                    </m:r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left"/>
                                </m:mcPr>
                              </m:mc>
                            </m:mcs>
                            <m:plc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w:rPr>
                                  <w:rFonts w:ascii="Cambria Math" w:hAnsi="NEU-BZ"/>
                                  <w:b w:val="0"/>
                                  <w:i w:val="0"/>
                                  <w:szCs w:val="21"/>
                                </w:rPr>
                                <m:t>东、南、北三面分别临太平洋、印度洋、北冰洋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w:rPr>
                                  <w:rFonts w:ascii="Cambria Math" w:hAnsi="NEU-BZ"/>
                                  <w:b w:val="0"/>
                                  <w:i w:val="0"/>
                                  <w:szCs w:val="21"/>
                                </w:rPr>
                                <m:t>西北邻欧洲,西南邻非洲,东北、东南分别与北美洲、大洋洲隔海相望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e>
                          </m:mr>
                        </m:m>
                        <m:ctrlPr>
                          <w:rPr>
                            <w:rFonts w:ascii="Cambria Math" w:hAnsi="Cambria Math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经纬度位置:大部分位于80°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N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~11°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S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、26°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E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~170°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W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之间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面积:约4 400万平方千米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地理分区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</m:m>
              <m:ctrlPr>
                <w:rPr>
                  <w:rFonts w:ascii="Cambria Math" w:hAnsi="Cambria Math"/>
                </w:rPr>
              </m:ctrlPr>
            </m:e>
          </m:d>
          <m:d>
            <m:dPr>
              <m:begChr m:val=""/>
              <m:endChr m:val="}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right"/>
                      </m:mcPr>
                    </m:mc>
                  </m:mcs>
                  <m:plcHide m:val="1"/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面积最大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跨纬度最广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东西距离最长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</m:m>
              <m:ctrlPr>
                <w:rPr>
                  <w:rFonts w:ascii="Cambria Math" w:hAnsi="Cambria Math"/>
                </w:rPr>
              </m:ctrlPr>
            </m:e>
          </m:d>
          <m:d>
            <m:dPr>
              <m:begChr m:val="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世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界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第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一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大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NEU-BZ"/>
                        <w:b w:val="0"/>
                        <w:i w:val="0"/>
                        <w:szCs w:val="21"/>
                      </w:rPr>
                      <m:t>洲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</m:m>
              <m:ctrlPr>
                <w:rPr>
                  <w:rFonts w:ascii="Cambria Math" w:hAnsi="Cambria Math"/>
                </w:rPr>
              </m:ctrlPr>
            </m:e>
          </m:d>
        </m:oMath>
      </m:oMathPara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73F9E"/>
    <w:rsid w:val="6CC7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2021-01-02T05:19:00Z</dcterms:created>
  <dc:creator>HT</dc:creator>
  <cp:lastModifiedBy>HT</cp:lastModifiedBy>
  <dcterms:modified xsi:type="dcterms:W3CDTF">2021-01-02T05:19:39Z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